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8DB" w:rsidRDefault="003C3CB3" w:rsidP="00D2746E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D2746E">
        <w:rPr>
          <w:rFonts w:ascii="Times New Roman" w:hAnsi="Times New Roman"/>
          <w:b/>
          <w:sz w:val="32"/>
          <w:szCs w:val="32"/>
        </w:rPr>
        <w:t xml:space="preserve"> </w:t>
      </w:r>
      <w:r w:rsidR="0042398A">
        <w:rPr>
          <w:rFonts w:ascii="Times New Roman" w:hAnsi="Times New Roman"/>
          <w:b/>
          <w:sz w:val="32"/>
          <w:szCs w:val="32"/>
        </w:rPr>
        <w:t>НАУЧНАЯ</w:t>
      </w:r>
      <w:r w:rsidR="008118DB">
        <w:rPr>
          <w:rFonts w:ascii="Times New Roman" w:hAnsi="Times New Roman"/>
          <w:b/>
          <w:sz w:val="32"/>
          <w:szCs w:val="32"/>
        </w:rPr>
        <w:t xml:space="preserve"> </w:t>
      </w:r>
      <w:r w:rsidR="008141A7" w:rsidRPr="00E96257">
        <w:rPr>
          <w:rFonts w:ascii="Times New Roman" w:hAnsi="Times New Roman"/>
          <w:b/>
          <w:sz w:val="32"/>
          <w:szCs w:val="32"/>
        </w:rPr>
        <w:t>ОЛИМПИАДА</w:t>
      </w:r>
    </w:p>
    <w:p w:rsidR="005C7AFF" w:rsidRPr="0087076E" w:rsidRDefault="00620FFC" w:rsidP="008118DB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</w:t>
      </w:r>
      <w:r w:rsidR="00307E30">
        <w:rPr>
          <w:rFonts w:ascii="Times New Roman" w:hAnsi="Times New Roman"/>
          <w:b/>
          <w:sz w:val="32"/>
          <w:szCs w:val="32"/>
        </w:rPr>
        <w:t xml:space="preserve"> </w:t>
      </w:r>
      <w:r w:rsidR="00D2746E">
        <w:rPr>
          <w:rFonts w:ascii="Times New Roman" w:hAnsi="Times New Roman"/>
          <w:b/>
          <w:sz w:val="32"/>
          <w:szCs w:val="32"/>
        </w:rPr>
        <w:t>АРХИТЕКТУРЕ И СТРОИТЕЛЬСТВУ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456C2D" w:rsidRDefault="00456C2D" w:rsidP="00AE6957">
      <w:pPr>
        <w:rPr>
          <w:rFonts w:ascii="Times New Roman" w:hAnsi="Times New Roman"/>
          <w:sz w:val="28"/>
          <w:szCs w:val="28"/>
        </w:rPr>
      </w:pPr>
    </w:p>
    <w:p w:rsidR="00416A09" w:rsidRDefault="00416A09" w:rsidP="00CA4EEB">
      <w:pPr>
        <w:jc w:val="center"/>
        <w:rPr>
          <w:rFonts w:ascii="Times New Roman" w:hAnsi="Times New Roman"/>
          <w:sz w:val="28"/>
          <w:szCs w:val="28"/>
        </w:rPr>
      </w:pPr>
    </w:p>
    <w:p w:rsidR="00D2746E" w:rsidRDefault="00D2746E" w:rsidP="00CA4EEB">
      <w:pPr>
        <w:jc w:val="center"/>
        <w:rPr>
          <w:rFonts w:ascii="Times New Roman" w:hAnsi="Times New Roman"/>
          <w:sz w:val="28"/>
          <w:szCs w:val="28"/>
        </w:rPr>
      </w:pPr>
    </w:p>
    <w:p w:rsidR="00F2799F" w:rsidRDefault="00A72FC0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26 марта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EF4BD1">
        <w:rPr>
          <w:rFonts w:ascii="Times New Roman" w:hAnsi="Times New Roman"/>
          <w:sz w:val="28"/>
          <w:szCs w:val="28"/>
        </w:rPr>
        <w:t>2024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D2746E">
        <w:rPr>
          <w:rFonts w:ascii="Times New Roman" w:hAnsi="Times New Roman"/>
          <w:b/>
          <w:sz w:val="24"/>
          <w:szCs w:val="24"/>
        </w:rPr>
        <w:t xml:space="preserve"> архитектуре и строительству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</w:t>
      </w:r>
      <w:r w:rsidR="00D2746E">
        <w:rPr>
          <w:rFonts w:ascii="Times New Roman" w:hAnsi="Times New Roman"/>
          <w:sz w:val="24"/>
          <w:szCs w:val="24"/>
        </w:rPr>
        <w:t>ам</w:t>
      </w:r>
      <w:r w:rsidRPr="005C63B4">
        <w:rPr>
          <w:rFonts w:ascii="Times New Roman" w:hAnsi="Times New Roman"/>
          <w:sz w:val="24"/>
          <w:szCs w:val="24"/>
        </w:rPr>
        <w:t xml:space="preserve"> как к теоретическ</w:t>
      </w:r>
      <w:r w:rsidR="00D2746E">
        <w:rPr>
          <w:rFonts w:ascii="Times New Roman" w:hAnsi="Times New Roman"/>
          <w:sz w:val="24"/>
          <w:szCs w:val="24"/>
        </w:rPr>
        <w:t>им</w:t>
      </w:r>
      <w:r w:rsidRPr="005C63B4">
        <w:rPr>
          <w:rFonts w:ascii="Times New Roman" w:hAnsi="Times New Roman"/>
          <w:sz w:val="24"/>
          <w:szCs w:val="24"/>
        </w:rPr>
        <w:t xml:space="preserve"> и прикладн</w:t>
      </w:r>
      <w:r w:rsidR="00D2746E">
        <w:rPr>
          <w:rFonts w:ascii="Times New Roman" w:hAnsi="Times New Roman"/>
          <w:sz w:val="24"/>
          <w:szCs w:val="24"/>
        </w:rPr>
        <w:t>ым</w:t>
      </w:r>
      <w:r w:rsidRPr="005C63B4">
        <w:rPr>
          <w:rFonts w:ascii="Times New Roman" w:hAnsi="Times New Roman"/>
          <w:sz w:val="24"/>
          <w:szCs w:val="24"/>
        </w:rPr>
        <w:t xml:space="preserve"> наук</w:t>
      </w:r>
      <w:r w:rsidR="00D2746E">
        <w:rPr>
          <w:rFonts w:ascii="Times New Roman" w:hAnsi="Times New Roman"/>
          <w:sz w:val="24"/>
          <w:szCs w:val="24"/>
        </w:rPr>
        <w:t>ам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A72FC0">
        <w:rPr>
          <w:rFonts w:ascii="Times New Roman" w:hAnsi="Times New Roman"/>
          <w:b/>
          <w:sz w:val="24"/>
          <w:szCs w:val="24"/>
        </w:rPr>
        <w:t>20</w:t>
      </w:r>
      <w:r w:rsidR="00307E30">
        <w:rPr>
          <w:rFonts w:ascii="Times New Roman" w:hAnsi="Times New Roman"/>
          <w:b/>
          <w:sz w:val="24"/>
          <w:szCs w:val="24"/>
        </w:rPr>
        <w:t xml:space="preserve"> </w:t>
      </w:r>
      <w:r w:rsidR="00A72FC0">
        <w:rPr>
          <w:rFonts w:ascii="Times New Roman" w:hAnsi="Times New Roman"/>
          <w:b/>
          <w:sz w:val="24"/>
          <w:szCs w:val="24"/>
        </w:rPr>
        <w:t>марта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A72FC0">
        <w:rPr>
          <w:rFonts w:ascii="Times New Roman" w:hAnsi="Times New Roman"/>
          <w:b/>
          <w:sz w:val="24"/>
          <w:szCs w:val="24"/>
        </w:rPr>
        <w:t>21</w:t>
      </w:r>
      <w:r w:rsidR="005D3A3E">
        <w:rPr>
          <w:rFonts w:ascii="Times New Roman" w:hAnsi="Times New Roman"/>
          <w:b/>
          <w:sz w:val="24"/>
          <w:szCs w:val="24"/>
        </w:rPr>
        <w:t xml:space="preserve"> </w:t>
      </w:r>
      <w:r w:rsidR="00A72FC0">
        <w:rPr>
          <w:rFonts w:ascii="Times New Roman" w:hAnsi="Times New Roman"/>
          <w:b/>
          <w:sz w:val="24"/>
          <w:szCs w:val="24"/>
        </w:rPr>
        <w:t>марта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A72FC0">
        <w:rPr>
          <w:rFonts w:ascii="Times New Roman" w:hAnsi="Times New Roman"/>
          <w:b/>
          <w:sz w:val="24"/>
          <w:szCs w:val="24"/>
        </w:rPr>
        <w:t>25</w:t>
      </w:r>
      <w:r w:rsidR="00620FFC">
        <w:rPr>
          <w:rFonts w:ascii="Times New Roman" w:hAnsi="Times New Roman"/>
          <w:b/>
          <w:sz w:val="24"/>
          <w:szCs w:val="24"/>
        </w:rPr>
        <w:t xml:space="preserve"> </w:t>
      </w:r>
      <w:r w:rsidR="00A72FC0">
        <w:rPr>
          <w:rFonts w:ascii="Times New Roman" w:hAnsi="Times New Roman"/>
          <w:b/>
          <w:sz w:val="24"/>
          <w:szCs w:val="24"/>
        </w:rPr>
        <w:t>марта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A72FC0">
        <w:rPr>
          <w:rFonts w:ascii="Times New Roman" w:hAnsi="Times New Roman"/>
          <w:b/>
          <w:sz w:val="24"/>
          <w:szCs w:val="24"/>
        </w:rPr>
        <w:t>26</w:t>
      </w:r>
      <w:r w:rsidR="00CF7570">
        <w:rPr>
          <w:rFonts w:ascii="Times New Roman" w:hAnsi="Times New Roman"/>
          <w:b/>
          <w:sz w:val="24"/>
          <w:szCs w:val="24"/>
        </w:rPr>
        <w:t xml:space="preserve"> </w:t>
      </w:r>
      <w:r w:rsidR="00A72FC0">
        <w:rPr>
          <w:rFonts w:ascii="Times New Roman" w:hAnsi="Times New Roman"/>
          <w:b/>
          <w:sz w:val="24"/>
          <w:szCs w:val="24"/>
        </w:rPr>
        <w:t>марта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A72FC0">
        <w:rPr>
          <w:rFonts w:ascii="Times New Roman" w:hAnsi="Times New Roman"/>
          <w:i/>
          <w:sz w:val="24"/>
          <w:szCs w:val="24"/>
        </w:rPr>
        <w:t>марта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EF4BD1">
        <w:rPr>
          <w:rFonts w:ascii="Times New Roman" w:hAnsi="Times New Roman"/>
          <w:i/>
          <w:sz w:val="24"/>
          <w:szCs w:val="24"/>
        </w:rPr>
        <w:t>2024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A72FC0">
        <w:rPr>
          <w:rFonts w:ascii="Times New Roman" w:hAnsi="Times New Roman"/>
          <w:i/>
          <w:sz w:val="24"/>
          <w:szCs w:val="24"/>
        </w:rPr>
        <w:t>марта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EF4BD1">
        <w:rPr>
          <w:rFonts w:ascii="Times New Roman" w:hAnsi="Times New Roman"/>
          <w:i/>
          <w:sz w:val="24"/>
          <w:szCs w:val="24"/>
        </w:rPr>
        <w:t>2024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Участникам из других стран платить следует через системы денежных переводов </w:t>
      </w:r>
      <w:r w:rsidRPr="00C145EE">
        <w:rPr>
          <w:rFonts w:ascii="Times New Roman" w:hAnsi="Times New Roman"/>
          <w:b/>
          <w:spacing w:val="-4"/>
          <w:sz w:val="24"/>
          <w:szCs w:val="24"/>
        </w:rPr>
        <w:t xml:space="preserve">Золотая Корона, </w:t>
      </w:r>
      <w:r w:rsidRPr="00C145EE">
        <w:rPr>
          <w:rFonts w:ascii="Times New Roman" w:hAnsi="Times New Roman"/>
          <w:b/>
          <w:spacing w:val="-4"/>
          <w:sz w:val="24"/>
          <w:szCs w:val="24"/>
          <w:lang w:val="en-US"/>
        </w:rPr>
        <w:t>Contact</w:t>
      </w:r>
      <w:r w:rsidRPr="00C145EE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C145EE">
        <w:rPr>
          <w:rFonts w:ascii="Times New Roman" w:hAnsi="Times New Roman"/>
          <w:b/>
          <w:spacing w:val="-4"/>
          <w:sz w:val="24"/>
          <w:szCs w:val="24"/>
          <w:lang w:val="en-US"/>
        </w:rPr>
        <w:t>Unistream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8118DB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</w:rPr>
      </w:pPr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A72FC0">
        <w:rPr>
          <w:rFonts w:ascii="Times New Roman" w:hAnsi="Times New Roman"/>
          <w:b/>
          <w:sz w:val="24"/>
          <w:szCs w:val="24"/>
        </w:rPr>
        <w:t>26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A72FC0">
        <w:rPr>
          <w:rFonts w:ascii="Times New Roman" w:hAnsi="Times New Roman"/>
          <w:b/>
          <w:sz w:val="24"/>
          <w:szCs w:val="24"/>
        </w:rPr>
        <w:t>марта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A72FC0">
        <w:rPr>
          <w:rFonts w:ascii="Times New Roman" w:hAnsi="Times New Roman"/>
          <w:b/>
          <w:sz w:val="24"/>
          <w:szCs w:val="24"/>
        </w:rPr>
        <w:t>20 марта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EF4BD1">
        <w:rPr>
          <w:rFonts w:ascii="Times New Roman" w:hAnsi="Times New Roman"/>
          <w:b/>
          <w:sz w:val="24"/>
          <w:szCs w:val="24"/>
        </w:rPr>
        <w:t>2024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D961D9" w:rsidRDefault="00813CD1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D961D9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кандидат филологических наук, доцент Университета журналистики и массовых коммуникаций Узбекистана, г. Ташкент, Узбекистан. 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кандидат философских наук, доцент Кузбасской государственной сельскохозяйственной академии, г. Кемерово, Россия.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кандидат фармацевтических наук, доцент Ташкентского фармацевтического института, г. Ташкент, Узбекистан.</w:t>
      </w:r>
    </w:p>
    <w:p w:rsidR="00D961D9" w:rsidRDefault="00D961D9" w:rsidP="00D961D9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D961D9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F7152" w:rsidRPr="005C63B4" w:rsidRDefault="00BA4213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2608B" w:rsidRPr="005C63B4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всем вопросам о</w:t>
      </w:r>
      <w:r w:rsidR="007227D0" w:rsidRPr="005C63B4">
        <w:rPr>
          <w:rFonts w:ascii="Times New Roman" w:hAnsi="Times New Roman"/>
          <w:sz w:val="24"/>
          <w:szCs w:val="24"/>
        </w:rPr>
        <w:t>бращайтесь по электронной почте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A65AEF" w:rsidRDefault="00A65AEF" w:rsidP="00A65A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A65A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Азатовна).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2608B" w:rsidRPr="000B0F19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D2746E" w:rsidP="00B61DA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Архитектура и строительство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Pr="005C63B4">
              <w:rPr>
                <w:rFonts w:ascii="Times New Roman" w:hAnsi="Times New Roman"/>
                <w:sz w:val="24"/>
                <w:szCs w:val="24"/>
              </w:rPr>
              <w:t>ТИНЬКОФФ 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620FFC" w:rsidP="00D2746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D2746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архитектуре и строительству </w:t>
            </w:r>
            <w:bookmarkStart w:id="0" w:name="_GoBack"/>
            <w:bookmarkEnd w:id="0"/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201D4E" w:rsidRPr="005C63B4" w:rsidTr="00201D4E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59C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5B359C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Яндекс. Кошелек: 41001790968661</w:t>
            </w:r>
          </w:p>
          <w:p w:rsidR="00201D4E" w:rsidRPr="005C63B4" w:rsidRDefault="005B359C" w:rsidP="005B359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QIWI </w:t>
            </w:r>
            <w:r w:rsidRPr="00E037FD">
              <w:rPr>
                <w:rFonts w:ascii="Times New Roman" w:hAnsi="Times New Roman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перевод по номеру +79503125696 или по никнейму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KUZKUZM</w:t>
            </w:r>
          </w:p>
        </w:tc>
      </w:tr>
      <w:tr w:rsidR="00201D4E" w:rsidRPr="005C63B4" w:rsidTr="00201D4E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A72FC0" w:rsidRDefault="00A72FC0" w:rsidP="00A72FC0">
      <w:pPr>
        <w:spacing w:after="0" w:line="216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 xml:space="preserve">Представляем Вашему вниманию все научные мероприятия Общества Науки и Творчества в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марте 2024 года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A72FC0" w:rsidRPr="005E5936" w:rsidRDefault="00A72FC0" w:rsidP="00A72FC0">
      <w:pPr>
        <w:spacing w:after="0" w:line="216" w:lineRule="auto"/>
        <w:jc w:val="both"/>
        <w:rPr>
          <w:rFonts w:ascii="Times New Roman" w:hAnsi="Times New Roman"/>
          <w:b/>
          <w:color w:val="000000"/>
          <w:sz w:val="20"/>
          <w:szCs w:val="20"/>
          <w:shd w:val="clear" w:color="auto" w:fill="FFFFFF"/>
        </w:rPr>
      </w:pPr>
    </w:p>
    <w:p w:rsidR="00A72FC0" w:rsidRPr="005E5936" w:rsidRDefault="00A72FC0" w:rsidP="00A72FC0">
      <w:pPr>
        <w:shd w:val="clear" w:color="auto" w:fill="FFFFFF"/>
        <w:spacing w:after="0" w:line="216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Конференции: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br/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23 марта. XXXI Международная научно-практическая конференция гуманитарных и общественных наук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Культура, наука и искусство в истории и современности</w:t>
      </w:r>
      <w:r>
        <w:rPr>
          <w:rFonts w:ascii="Times New Roman" w:hAnsi="Times New Roman"/>
          <w:color w:val="000000"/>
          <w:sz w:val="24"/>
          <w:szCs w:val="24"/>
        </w:rPr>
        <w:t>» (МК-31)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25 марта. XXXI Международная научно-практическая конференция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Юридические науки как основа формирования правовой культуры современного человека</w:t>
      </w:r>
      <w:r>
        <w:rPr>
          <w:rFonts w:ascii="Times New Roman" w:hAnsi="Times New Roman"/>
          <w:color w:val="000000"/>
          <w:sz w:val="24"/>
          <w:szCs w:val="24"/>
        </w:rPr>
        <w:t>» (МЮ-31)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26 марта. XXXI Международная научно-практическая конференция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Психология и педагогика на современном этапе развития наук: актуальные вопросы теории и практики</w:t>
      </w:r>
      <w:r>
        <w:rPr>
          <w:rFonts w:ascii="Times New Roman" w:hAnsi="Times New Roman"/>
          <w:color w:val="000000"/>
          <w:sz w:val="24"/>
          <w:szCs w:val="24"/>
        </w:rPr>
        <w:t>» (МП-31)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27 марта. XXXI Международная научно-практическая конференция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Инновационные преобразования в экономике: перспективные направления развития</w:t>
      </w:r>
      <w:r>
        <w:rPr>
          <w:rFonts w:ascii="Times New Roman" w:hAnsi="Times New Roman"/>
          <w:color w:val="000000"/>
          <w:sz w:val="24"/>
          <w:szCs w:val="24"/>
        </w:rPr>
        <w:t>» (МЭ-31)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28 марта. XXXI Международная научно-практическая конференция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Интеграция естественных и технических наук в образовательной парадигме XXI века</w:t>
      </w:r>
      <w:r>
        <w:rPr>
          <w:rFonts w:ascii="Times New Roman" w:hAnsi="Times New Roman"/>
          <w:color w:val="000000"/>
          <w:sz w:val="24"/>
          <w:szCs w:val="24"/>
        </w:rPr>
        <w:t>» (МЕ-31)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29 марта. XXXI Международная научно-практическая конференция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Медицинские аспекты состояния здоровья современного человека</w:t>
      </w:r>
      <w:r>
        <w:rPr>
          <w:rFonts w:ascii="Times New Roman" w:hAnsi="Times New Roman"/>
          <w:color w:val="000000"/>
          <w:sz w:val="24"/>
          <w:szCs w:val="24"/>
        </w:rPr>
        <w:t>» (МЗ-31)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 xml:space="preserve">30 марта. XXXI Международная </w:t>
      </w:r>
      <w:r>
        <w:rPr>
          <w:rFonts w:ascii="Times New Roman" w:hAnsi="Times New Roman"/>
          <w:color w:val="000000"/>
          <w:sz w:val="24"/>
          <w:szCs w:val="24"/>
        </w:rPr>
        <w:t xml:space="preserve">научно-практическая конференция </w:t>
      </w:r>
      <w:r w:rsidRPr="00C41946">
        <w:rPr>
          <w:rFonts w:ascii="Times New Roman" w:hAnsi="Times New Roman"/>
          <w:color w:val="000000"/>
          <w:sz w:val="24"/>
          <w:szCs w:val="24"/>
        </w:rPr>
        <w:t>«</w:t>
      </w:r>
      <w:r w:rsidRPr="00680101">
        <w:rPr>
          <w:rFonts w:ascii="Times New Roman" w:hAnsi="Times New Roman"/>
          <w:b/>
          <w:bCs/>
          <w:color w:val="000000"/>
          <w:sz w:val="24"/>
          <w:szCs w:val="24"/>
        </w:rPr>
        <w:t>Система образования и современная наука: перспективы эффективной интеграции</w:t>
      </w:r>
      <w:r w:rsidRPr="00C41946">
        <w:rPr>
          <w:rFonts w:ascii="Times New Roman" w:hAnsi="Times New Roman"/>
          <w:color w:val="000000"/>
          <w:sz w:val="24"/>
          <w:szCs w:val="24"/>
        </w:rPr>
        <w:t>» (ММ-31)</w:t>
      </w:r>
    </w:p>
    <w:p w:rsidR="00A72FC0" w:rsidRPr="005E5936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72FC0" w:rsidRDefault="00A72FC0" w:rsidP="00A72FC0">
      <w:pPr>
        <w:shd w:val="clear" w:color="auto" w:fill="FFFFFF"/>
        <w:spacing w:after="0" w:line="21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Публикации:</w:t>
      </w:r>
    </w:p>
    <w:p w:rsidR="00A72FC0" w:rsidRPr="005E5936" w:rsidRDefault="00A72FC0" w:rsidP="00A72FC0">
      <w:pPr>
        <w:shd w:val="clear" w:color="auto" w:fill="FFFFFF"/>
        <w:spacing w:after="0" w:line="216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1-31 марта. Международный научный журнал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SCIENCE TIME</w:t>
      </w:r>
      <w:r w:rsidRPr="00C41946">
        <w:rPr>
          <w:rFonts w:ascii="Times New Roman" w:hAnsi="Times New Roman"/>
          <w:color w:val="000000"/>
          <w:sz w:val="24"/>
          <w:szCs w:val="24"/>
        </w:rPr>
        <w:t>» (Выпуск №3/2024)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1-31 марта. Международный научный журнал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Вестник Науки и Творчества</w:t>
      </w:r>
      <w:r w:rsidRPr="00C41946">
        <w:rPr>
          <w:rFonts w:ascii="Times New Roman" w:hAnsi="Times New Roman"/>
          <w:color w:val="000000"/>
          <w:sz w:val="24"/>
          <w:szCs w:val="24"/>
        </w:rPr>
        <w:t>» (Выпуск №3/2024)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1-31 марта. Международный научный журнал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Научное знание современности</w:t>
      </w:r>
      <w:r w:rsidRPr="00C41946">
        <w:rPr>
          <w:rFonts w:ascii="Times New Roman" w:hAnsi="Times New Roman"/>
          <w:color w:val="000000"/>
          <w:sz w:val="24"/>
          <w:szCs w:val="24"/>
        </w:rPr>
        <w:t>» (Выпуск №3/2024)</w:t>
      </w:r>
    </w:p>
    <w:p w:rsidR="00A72FC0" w:rsidRPr="005E5936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72FC0" w:rsidRDefault="00A72FC0" w:rsidP="00A72FC0">
      <w:pPr>
        <w:shd w:val="clear" w:color="auto" w:fill="FFFFFF"/>
        <w:spacing w:after="0" w:line="21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Конкурсы:</w:t>
      </w:r>
    </w:p>
    <w:p w:rsidR="00A72FC0" w:rsidRPr="008B63FE" w:rsidRDefault="00A72FC0" w:rsidP="00A72FC0">
      <w:pPr>
        <w:shd w:val="clear" w:color="auto" w:fill="FFFFFF"/>
        <w:spacing w:after="0" w:line="216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27 марта. Международный конкурс образовательных и социально-педагогических проектов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Светило науки – 2024</w:t>
      </w:r>
      <w:r w:rsidRPr="00C41946">
        <w:rPr>
          <w:rFonts w:ascii="Times New Roman" w:hAnsi="Times New Roman"/>
          <w:color w:val="000000"/>
          <w:sz w:val="24"/>
          <w:szCs w:val="24"/>
        </w:rPr>
        <w:t>»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28 марта. Международный конкурс лекций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Научное обозрение – 2024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29 марта. Международный научный конкурс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Экономист года – 2024</w:t>
      </w:r>
      <w:r>
        <w:rPr>
          <w:rFonts w:ascii="Times New Roman" w:hAnsi="Times New Roman"/>
          <w:color w:val="000000"/>
          <w:sz w:val="24"/>
          <w:szCs w:val="24"/>
        </w:rPr>
        <w:t>»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30 марта. Международный конкурс научных работ на иностранном языке «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Power of Education – 2024</w:t>
      </w:r>
      <w:r w:rsidRPr="00C41946">
        <w:rPr>
          <w:rFonts w:ascii="Times New Roman" w:hAnsi="Times New Roman"/>
          <w:color w:val="000000"/>
          <w:sz w:val="24"/>
          <w:szCs w:val="24"/>
        </w:rPr>
        <w:t>»</w:t>
      </w:r>
    </w:p>
    <w:p w:rsidR="00A72FC0" w:rsidRPr="008B63FE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72FC0" w:rsidRDefault="00A72FC0" w:rsidP="00A72FC0">
      <w:pPr>
        <w:shd w:val="clear" w:color="auto" w:fill="FFFFFF"/>
        <w:spacing w:after="0" w:line="21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Олимпиады (индивидуальное участие):</w:t>
      </w:r>
    </w:p>
    <w:p w:rsidR="00A72FC0" w:rsidRPr="008B63FE" w:rsidRDefault="00A72FC0" w:rsidP="00A72FC0">
      <w:pPr>
        <w:shd w:val="clear" w:color="auto" w:fill="FFFFFF"/>
        <w:spacing w:after="0" w:line="216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19-24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теории лидерства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19-24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таможенному праву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19-24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физике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21-26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искусствоведению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21-26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архитектуре и строительству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21-26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ботанике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23-28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международному частному праву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23-28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китайскому языку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23-28 марта. Международная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экологии и природопользованию</w:t>
      </w:r>
    </w:p>
    <w:p w:rsidR="00A72FC0" w:rsidRPr="008B63FE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</w:rPr>
      </w:pPr>
    </w:p>
    <w:p w:rsidR="00A72FC0" w:rsidRPr="00C41946" w:rsidRDefault="00A72FC0" w:rsidP="00A72FC0">
      <w:pPr>
        <w:shd w:val="clear" w:color="auto" w:fill="FFFFFF"/>
        <w:spacing w:after="0" w:line="21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Олимпиады (командное участие):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br/>
        <w:t>19-24 марта. Международная командная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менеджменту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 xml:space="preserve">21-26 марта. </w:t>
      </w:r>
      <w:r>
        <w:rPr>
          <w:rFonts w:ascii="Times New Roman" w:hAnsi="Times New Roman"/>
          <w:color w:val="000000"/>
          <w:sz w:val="24"/>
          <w:szCs w:val="24"/>
        </w:rPr>
        <w:t xml:space="preserve">Международная командная научная олимпиада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по 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промышленности и сельскому хозяйству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1946">
        <w:rPr>
          <w:rFonts w:ascii="Times New Roman" w:hAnsi="Times New Roman"/>
          <w:color w:val="000000"/>
          <w:sz w:val="24"/>
          <w:szCs w:val="24"/>
        </w:rPr>
        <w:t>23-28 марта. Международная командная научная олимпиада </w:t>
      </w:r>
      <w:r w:rsidRPr="00C41946">
        <w:rPr>
          <w:rFonts w:ascii="Times New Roman" w:hAnsi="Times New Roman"/>
          <w:b/>
          <w:bCs/>
          <w:color w:val="000000"/>
          <w:sz w:val="24"/>
          <w:szCs w:val="24"/>
        </w:rPr>
        <w:t>по информатике</w:t>
      </w:r>
    </w:p>
    <w:p w:rsidR="00A72FC0" w:rsidRDefault="00A72FC0" w:rsidP="00A72FC0">
      <w:pPr>
        <w:shd w:val="clear" w:color="auto" w:fill="FFFFFF"/>
        <w:spacing w:after="0" w:line="216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1016E" w:rsidRPr="00CF7570" w:rsidRDefault="00A72FC0" w:rsidP="00A72FC0">
      <w:pPr>
        <w:spacing w:after="0" w:line="216" w:lineRule="auto"/>
      </w:pPr>
      <w:r w:rsidRPr="00BA1432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BA1432">
        <w:rPr>
          <w:rFonts w:ascii="Times New Roman" w:hAnsi="Times New Roman"/>
          <w:b/>
          <w:color w:val="000000"/>
          <w:spacing w:val="-4"/>
          <w:sz w:val="24"/>
          <w:szCs w:val="24"/>
        </w:rPr>
        <w:t>on-tvor.ru</w:t>
      </w:r>
      <w:r w:rsidRPr="00BA1432">
        <w:rPr>
          <w:rFonts w:ascii="Times New Roman" w:hAnsi="Times New Roman"/>
          <w:color w:val="000000"/>
          <w:spacing w:val="-4"/>
          <w:sz w:val="24"/>
          <w:szCs w:val="24"/>
        </w:rPr>
        <w:t xml:space="preserve"> в разделе «</w:t>
      </w:r>
      <w:r w:rsidRPr="00BA1432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BA1432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91016E" w:rsidRPr="00CF7570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2D8" w:rsidRDefault="007872D8" w:rsidP="00EB137E">
      <w:pPr>
        <w:spacing w:after="0" w:line="240" w:lineRule="auto"/>
      </w:pPr>
      <w:r>
        <w:separator/>
      </w:r>
    </w:p>
  </w:endnote>
  <w:endnote w:type="continuationSeparator" w:id="0">
    <w:p w:rsidR="007872D8" w:rsidRDefault="007872D8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2D8" w:rsidRDefault="007872D8" w:rsidP="00EB137E">
      <w:pPr>
        <w:spacing w:after="0" w:line="240" w:lineRule="auto"/>
      </w:pPr>
      <w:r>
        <w:separator/>
      </w:r>
    </w:p>
  </w:footnote>
  <w:footnote w:type="continuationSeparator" w:id="0">
    <w:p w:rsidR="007872D8" w:rsidRDefault="007872D8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3EB9"/>
    <w:rsid w:val="000540C8"/>
    <w:rsid w:val="0005760E"/>
    <w:rsid w:val="000641D9"/>
    <w:rsid w:val="000654C0"/>
    <w:rsid w:val="00067771"/>
    <w:rsid w:val="00070539"/>
    <w:rsid w:val="00073445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4F80"/>
    <w:rsid w:val="000E54A6"/>
    <w:rsid w:val="000E5570"/>
    <w:rsid w:val="000F18A8"/>
    <w:rsid w:val="000F3BC9"/>
    <w:rsid w:val="00104830"/>
    <w:rsid w:val="0010601C"/>
    <w:rsid w:val="00106187"/>
    <w:rsid w:val="00111F42"/>
    <w:rsid w:val="00113F15"/>
    <w:rsid w:val="0012328E"/>
    <w:rsid w:val="0012608B"/>
    <w:rsid w:val="00127419"/>
    <w:rsid w:val="00130485"/>
    <w:rsid w:val="00133CD9"/>
    <w:rsid w:val="00134A88"/>
    <w:rsid w:val="001358D5"/>
    <w:rsid w:val="00137442"/>
    <w:rsid w:val="00140873"/>
    <w:rsid w:val="00142A2B"/>
    <w:rsid w:val="00143EAC"/>
    <w:rsid w:val="00145B30"/>
    <w:rsid w:val="00147788"/>
    <w:rsid w:val="001477FC"/>
    <w:rsid w:val="0015688D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52445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4B5E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07E30"/>
    <w:rsid w:val="003114E5"/>
    <w:rsid w:val="00311F1A"/>
    <w:rsid w:val="00317DF3"/>
    <w:rsid w:val="00320536"/>
    <w:rsid w:val="00320539"/>
    <w:rsid w:val="00323683"/>
    <w:rsid w:val="0032589B"/>
    <w:rsid w:val="0033155B"/>
    <w:rsid w:val="00331FE8"/>
    <w:rsid w:val="00343342"/>
    <w:rsid w:val="003454A4"/>
    <w:rsid w:val="00347293"/>
    <w:rsid w:val="00347AF5"/>
    <w:rsid w:val="00354228"/>
    <w:rsid w:val="00355ED7"/>
    <w:rsid w:val="00361BE0"/>
    <w:rsid w:val="003624DA"/>
    <w:rsid w:val="003635F7"/>
    <w:rsid w:val="0036662B"/>
    <w:rsid w:val="00366A66"/>
    <w:rsid w:val="00372D43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16A09"/>
    <w:rsid w:val="00420E2D"/>
    <w:rsid w:val="00423676"/>
    <w:rsid w:val="0042398A"/>
    <w:rsid w:val="00426BA1"/>
    <w:rsid w:val="004275F5"/>
    <w:rsid w:val="00430377"/>
    <w:rsid w:val="00431EF8"/>
    <w:rsid w:val="004407BD"/>
    <w:rsid w:val="00444601"/>
    <w:rsid w:val="004467F5"/>
    <w:rsid w:val="00450A67"/>
    <w:rsid w:val="00450B9E"/>
    <w:rsid w:val="00453F04"/>
    <w:rsid w:val="004566EE"/>
    <w:rsid w:val="00456C2D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CB6"/>
    <w:rsid w:val="004A7B88"/>
    <w:rsid w:val="004B3C60"/>
    <w:rsid w:val="004B4918"/>
    <w:rsid w:val="004B5FB7"/>
    <w:rsid w:val="004B6975"/>
    <w:rsid w:val="004C1602"/>
    <w:rsid w:val="004C1DF9"/>
    <w:rsid w:val="004C2725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A4D38"/>
    <w:rsid w:val="005B359C"/>
    <w:rsid w:val="005B5039"/>
    <w:rsid w:val="005C587C"/>
    <w:rsid w:val="005C63B4"/>
    <w:rsid w:val="005C74E3"/>
    <w:rsid w:val="005C7AFF"/>
    <w:rsid w:val="005D1E31"/>
    <w:rsid w:val="005D2611"/>
    <w:rsid w:val="005D3A3E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0FFC"/>
    <w:rsid w:val="006250C6"/>
    <w:rsid w:val="00625963"/>
    <w:rsid w:val="006274E0"/>
    <w:rsid w:val="006416A7"/>
    <w:rsid w:val="006416C8"/>
    <w:rsid w:val="006431A9"/>
    <w:rsid w:val="006452C7"/>
    <w:rsid w:val="00650C02"/>
    <w:rsid w:val="006514F6"/>
    <w:rsid w:val="0066103A"/>
    <w:rsid w:val="0066586F"/>
    <w:rsid w:val="00666357"/>
    <w:rsid w:val="006700C2"/>
    <w:rsid w:val="00681171"/>
    <w:rsid w:val="006836D7"/>
    <w:rsid w:val="00685755"/>
    <w:rsid w:val="006A09B5"/>
    <w:rsid w:val="006B017B"/>
    <w:rsid w:val="006B499A"/>
    <w:rsid w:val="006C2A09"/>
    <w:rsid w:val="006C448D"/>
    <w:rsid w:val="006D0346"/>
    <w:rsid w:val="006D05B2"/>
    <w:rsid w:val="006D44D9"/>
    <w:rsid w:val="006D4B88"/>
    <w:rsid w:val="006D5AC1"/>
    <w:rsid w:val="006D7480"/>
    <w:rsid w:val="006D7874"/>
    <w:rsid w:val="006E2D73"/>
    <w:rsid w:val="006E4729"/>
    <w:rsid w:val="006E6827"/>
    <w:rsid w:val="006F5870"/>
    <w:rsid w:val="006F5904"/>
    <w:rsid w:val="006F6A92"/>
    <w:rsid w:val="00704E1F"/>
    <w:rsid w:val="007060EA"/>
    <w:rsid w:val="007066CF"/>
    <w:rsid w:val="007149BC"/>
    <w:rsid w:val="007227D0"/>
    <w:rsid w:val="00730A6F"/>
    <w:rsid w:val="0073249D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872D8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491B"/>
    <w:rsid w:val="007F7152"/>
    <w:rsid w:val="00805750"/>
    <w:rsid w:val="00806B60"/>
    <w:rsid w:val="00806D07"/>
    <w:rsid w:val="00811858"/>
    <w:rsid w:val="008118DB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36F0"/>
    <w:rsid w:val="00997B5B"/>
    <w:rsid w:val="009A40DB"/>
    <w:rsid w:val="009A674B"/>
    <w:rsid w:val="009B6D9A"/>
    <w:rsid w:val="009C07F4"/>
    <w:rsid w:val="009D4482"/>
    <w:rsid w:val="009D49F6"/>
    <w:rsid w:val="009D7469"/>
    <w:rsid w:val="009E29DA"/>
    <w:rsid w:val="009E5B13"/>
    <w:rsid w:val="009E77E5"/>
    <w:rsid w:val="009F055F"/>
    <w:rsid w:val="009F0A5A"/>
    <w:rsid w:val="009F4D39"/>
    <w:rsid w:val="009F4F38"/>
    <w:rsid w:val="009F7298"/>
    <w:rsid w:val="00A01928"/>
    <w:rsid w:val="00A1222A"/>
    <w:rsid w:val="00A256CC"/>
    <w:rsid w:val="00A271E9"/>
    <w:rsid w:val="00A32310"/>
    <w:rsid w:val="00A5290A"/>
    <w:rsid w:val="00A53AAB"/>
    <w:rsid w:val="00A61325"/>
    <w:rsid w:val="00A63699"/>
    <w:rsid w:val="00A6572E"/>
    <w:rsid w:val="00A65AEF"/>
    <w:rsid w:val="00A66066"/>
    <w:rsid w:val="00A71722"/>
    <w:rsid w:val="00A72574"/>
    <w:rsid w:val="00A72FC0"/>
    <w:rsid w:val="00A74737"/>
    <w:rsid w:val="00A771ED"/>
    <w:rsid w:val="00A77372"/>
    <w:rsid w:val="00A87782"/>
    <w:rsid w:val="00A91A59"/>
    <w:rsid w:val="00A97E20"/>
    <w:rsid w:val="00AA3DED"/>
    <w:rsid w:val="00AA4AC3"/>
    <w:rsid w:val="00AA6404"/>
    <w:rsid w:val="00AB1F91"/>
    <w:rsid w:val="00AB3CA7"/>
    <w:rsid w:val="00AC2000"/>
    <w:rsid w:val="00AC62C5"/>
    <w:rsid w:val="00AC7411"/>
    <w:rsid w:val="00AD2915"/>
    <w:rsid w:val="00AD3046"/>
    <w:rsid w:val="00AD646D"/>
    <w:rsid w:val="00AE014F"/>
    <w:rsid w:val="00AE1332"/>
    <w:rsid w:val="00AE1865"/>
    <w:rsid w:val="00AE1F28"/>
    <w:rsid w:val="00AE6140"/>
    <w:rsid w:val="00AE6957"/>
    <w:rsid w:val="00B03CAD"/>
    <w:rsid w:val="00B10957"/>
    <w:rsid w:val="00B162F9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1DAF"/>
    <w:rsid w:val="00B62C40"/>
    <w:rsid w:val="00B706C9"/>
    <w:rsid w:val="00B743EF"/>
    <w:rsid w:val="00B75900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F1D3C"/>
    <w:rsid w:val="00C02E7C"/>
    <w:rsid w:val="00C05EED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23CA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CF7570"/>
    <w:rsid w:val="00D0315F"/>
    <w:rsid w:val="00D0345B"/>
    <w:rsid w:val="00D062C7"/>
    <w:rsid w:val="00D122EA"/>
    <w:rsid w:val="00D12C5E"/>
    <w:rsid w:val="00D15E19"/>
    <w:rsid w:val="00D16385"/>
    <w:rsid w:val="00D16C2D"/>
    <w:rsid w:val="00D21B7D"/>
    <w:rsid w:val="00D22A04"/>
    <w:rsid w:val="00D25FB9"/>
    <w:rsid w:val="00D2746E"/>
    <w:rsid w:val="00D27D3A"/>
    <w:rsid w:val="00D30123"/>
    <w:rsid w:val="00D33177"/>
    <w:rsid w:val="00D34867"/>
    <w:rsid w:val="00D34976"/>
    <w:rsid w:val="00D35E24"/>
    <w:rsid w:val="00D36E50"/>
    <w:rsid w:val="00D408CD"/>
    <w:rsid w:val="00D43FF4"/>
    <w:rsid w:val="00D5151B"/>
    <w:rsid w:val="00D518F5"/>
    <w:rsid w:val="00D53470"/>
    <w:rsid w:val="00D567C8"/>
    <w:rsid w:val="00D57B4D"/>
    <w:rsid w:val="00D61479"/>
    <w:rsid w:val="00D662B2"/>
    <w:rsid w:val="00D70A9F"/>
    <w:rsid w:val="00D75BD6"/>
    <w:rsid w:val="00D81761"/>
    <w:rsid w:val="00D87E5D"/>
    <w:rsid w:val="00D90EAB"/>
    <w:rsid w:val="00D91ED3"/>
    <w:rsid w:val="00D92E60"/>
    <w:rsid w:val="00D9413B"/>
    <w:rsid w:val="00D957DE"/>
    <w:rsid w:val="00D96168"/>
    <w:rsid w:val="00D961D9"/>
    <w:rsid w:val="00DB1196"/>
    <w:rsid w:val="00DB43F3"/>
    <w:rsid w:val="00DB6E79"/>
    <w:rsid w:val="00DD18E1"/>
    <w:rsid w:val="00DE094F"/>
    <w:rsid w:val="00DE3B37"/>
    <w:rsid w:val="00DE4F32"/>
    <w:rsid w:val="00DE7B16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416A"/>
    <w:rsid w:val="00E47622"/>
    <w:rsid w:val="00E50EF9"/>
    <w:rsid w:val="00E532C6"/>
    <w:rsid w:val="00E5395C"/>
    <w:rsid w:val="00E5457F"/>
    <w:rsid w:val="00E560D6"/>
    <w:rsid w:val="00E604B1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EF4BD1"/>
    <w:rsid w:val="00F00BAD"/>
    <w:rsid w:val="00F01CD9"/>
    <w:rsid w:val="00F051EF"/>
    <w:rsid w:val="00F05443"/>
    <w:rsid w:val="00F1711E"/>
    <w:rsid w:val="00F253BE"/>
    <w:rsid w:val="00F25509"/>
    <w:rsid w:val="00F2799F"/>
    <w:rsid w:val="00F34942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5</Pages>
  <Words>1555</Words>
  <Characters>8865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10400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 Windows</cp:lastModifiedBy>
  <cp:revision>246</cp:revision>
  <dcterms:created xsi:type="dcterms:W3CDTF">2016-02-12T19:07:00Z</dcterms:created>
  <dcterms:modified xsi:type="dcterms:W3CDTF">2024-02-15T14:45:00Z</dcterms:modified>
</cp:coreProperties>
</file>